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586"/>
        <w:tblW w:w="15260" w:type="dxa"/>
        <w:tblLook w:val="04A0" w:firstRow="1" w:lastRow="0" w:firstColumn="1" w:lastColumn="0" w:noHBand="0" w:noVBand="1"/>
      </w:tblPr>
      <w:tblGrid>
        <w:gridCol w:w="3886"/>
        <w:gridCol w:w="1790"/>
        <w:gridCol w:w="1831"/>
        <w:gridCol w:w="1461"/>
        <w:gridCol w:w="1338"/>
        <w:gridCol w:w="1897"/>
        <w:gridCol w:w="1517"/>
        <w:gridCol w:w="1318"/>
        <w:gridCol w:w="222"/>
      </w:tblGrid>
      <w:tr w:rsidR="004B4E3A" w:rsidRPr="004B4E3A" w14:paraId="0EB16724" w14:textId="77777777" w:rsidTr="004B4E3A">
        <w:trPr>
          <w:gridAfter w:val="1"/>
          <w:wAfter w:w="222" w:type="dxa"/>
          <w:trHeight w:val="990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2D65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Обучение кадров федеральной, государственной и муниципальной службы по видам дополнительного профессионального образования и ветвям власти в 2022 году</w:t>
            </w:r>
          </w:p>
        </w:tc>
      </w:tr>
      <w:tr w:rsidR="004B4E3A" w:rsidRPr="004B4E3A" w14:paraId="7380CEB5" w14:textId="77777777" w:rsidTr="00E84F26">
        <w:trPr>
          <w:gridAfter w:val="1"/>
          <w:wAfter w:w="222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95B0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0F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6E9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8E8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4ECB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0B6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36B2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8D0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1137A0F4" w14:textId="77777777" w:rsidTr="00E84F26">
        <w:trPr>
          <w:gridAfter w:val="1"/>
          <w:wAfter w:w="222" w:type="dxa"/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EC38" w14:textId="77777777" w:rsidR="004B4E3A" w:rsidRPr="004B4E3A" w:rsidRDefault="004B4E3A" w:rsidP="004B4E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DA90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дополнительное профессиональное образование - всего, человек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A553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20EB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% от численности обученных по соответствующей ветви власти</w:t>
            </w:r>
          </w:p>
        </w:tc>
      </w:tr>
      <w:tr w:rsidR="004B4E3A" w:rsidRPr="004B4E3A" w14:paraId="37D81B8D" w14:textId="77777777" w:rsidTr="00E84F26">
        <w:trPr>
          <w:gridAfter w:val="1"/>
          <w:wAfter w:w="222" w:type="dxa"/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725B" w14:textId="77777777" w:rsidR="004B4E3A" w:rsidRPr="004B4E3A" w:rsidRDefault="004B4E3A" w:rsidP="004B4E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CC00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E5A7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прошли профессиональную переподготовку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26B6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повысили квалификацию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F572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обучены за пределами территории Российской Федерации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14BE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прошли профессиональную переподготовку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A073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повысили квалификацию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5D67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обучены за пределами территории Российской Федерации</w:t>
            </w:r>
          </w:p>
        </w:tc>
      </w:tr>
      <w:tr w:rsidR="004B4E3A" w:rsidRPr="004B4E3A" w14:paraId="31570EF6" w14:textId="77777777" w:rsidTr="00E84F26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AF9C" w14:textId="77777777" w:rsidR="004B4E3A" w:rsidRPr="004B4E3A" w:rsidRDefault="004B4E3A" w:rsidP="004B4E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E724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01B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F634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266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D41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8487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BA9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A36" w14:textId="77777777" w:rsidR="004B4E3A" w:rsidRPr="004B4E3A" w:rsidRDefault="004B4E3A" w:rsidP="004B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B4E3A" w:rsidRPr="004B4E3A" w14:paraId="0C512575" w14:textId="77777777" w:rsidTr="00E84F26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8EF" w14:textId="77777777" w:rsidR="004B4E3A" w:rsidRPr="004B4E3A" w:rsidRDefault="004B4E3A" w:rsidP="004B4E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34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38C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9F4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9FD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459B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30FD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00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070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2372D2D4" w14:textId="77777777" w:rsidTr="00E84F26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8E5" w14:textId="77777777" w:rsidR="004B4E3A" w:rsidRPr="004B4E3A" w:rsidRDefault="004B4E3A" w:rsidP="004B4E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64B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7190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84B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4849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FB7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3552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39C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022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27A8A34D" w14:textId="77777777" w:rsidTr="00E84F26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C6C4" w14:textId="2D317C6C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6F5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федеральных органах</w:t>
            </w: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государственной власти на региональном уровне -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0612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DB92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539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BD9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7153" w14:textId="533DD1AA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E5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2F5B" w14:textId="05DDDA01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E5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845C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1EEA902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1F886BC4" w14:textId="77777777" w:rsidTr="00E84F26">
        <w:trPr>
          <w:trHeight w:val="1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7BD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в том числе в органах: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C4A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D558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65DE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EF1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1735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26C4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173B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29E6C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B0" w:rsidRPr="004B4E3A" w14:paraId="5CC8866D" w14:textId="77777777" w:rsidTr="00E84F2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5B611" w14:textId="2C49F85C" w:rsidR="00D945B0" w:rsidRPr="004B4E3A" w:rsidRDefault="00D945B0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законодательной власти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693AC" w14:textId="2CC9B69E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C2419" w14:textId="516F9307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19B29" w14:textId="40686642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A6A0F" w14:textId="0027CF57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38615" w14:textId="1249FC86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BBC27" w14:textId="3B6951D6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E0CEB" w14:textId="52754694" w:rsidR="00D945B0" w:rsidRPr="004B4E3A" w:rsidRDefault="00D945B0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222" w:type="dxa"/>
            <w:vAlign w:val="center"/>
          </w:tcPr>
          <w:p w14:paraId="29026AD0" w14:textId="77777777" w:rsidR="00D945B0" w:rsidRPr="004B4E3A" w:rsidRDefault="00D945B0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149F98D6" w14:textId="77777777" w:rsidTr="00E84F2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0C81" w14:textId="442069F2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исполнительной власти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839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2067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D95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0C9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2042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CDDB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0B9A" w14:textId="5FC044D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1</w:t>
            </w:r>
            <w:r w:rsidR="004E5B15">
              <w:rPr>
                <w:rFonts w:ascii="Arial CYR" w:eastAsia="Times New Roman" w:hAnsi="Arial CYR" w:cs="Arial CYR"/>
                <w:lang w:eastAsia="ru-RU"/>
              </w:rPr>
              <w:t>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B989" w14:textId="367BF839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9</w:t>
            </w:r>
            <w:r w:rsidR="004E5B15">
              <w:rPr>
                <w:rFonts w:ascii="Arial CYR" w:eastAsia="Times New Roman" w:hAnsi="Arial CYR" w:cs="Arial CYR"/>
                <w:lang w:eastAsia="ru-RU"/>
              </w:rPr>
              <w:t>8.8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852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3CEEE7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57ADBFB5" w14:textId="77777777" w:rsidTr="00E84F26">
        <w:trPr>
          <w:trHeight w:val="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0D67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судебной власти и прокуратуры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031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303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0E3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997D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297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4920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F5A3" w14:textId="71303AEE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2</w:t>
            </w:r>
            <w:r w:rsidR="004E5B15">
              <w:rPr>
                <w:rFonts w:ascii="Arial CYR" w:eastAsia="Times New Roman" w:hAnsi="Arial CYR" w:cs="Arial CYR"/>
                <w:lang w:eastAsia="ru-RU"/>
              </w:rPr>
              <w:t>.0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6414" w14:textId="723BB479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98</w:t>
            </w:r>
            <w:r w:rsidR="004E5B15">
              <w:rPr>
                <w:rFonts w:ascii="Arial CYR" w:eastAsia="Times New Roman" w:hAnsi="Arial CYR" w:cs="Arial CYR"/>
                <w:lang w:eastAsia="ru-RU"/>
              </w:rPr>
              <w:t>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2264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B4E3A">
              <w:rPr>
                <w:rFonts w:ascii="Arial CYR" w:eastAsia="Times New Roman" w:hAnsi="Arial CYR" w:cs="Arial CYR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EA128F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4D2C8BD9" w14:textId="77777777" w:rsidTr="00E84F26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6822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государственных органах субъекта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B0F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2B62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09CB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9D9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8D51" w14:textId="58D6765D" w:rsidR="004B4E3A" w:rsidRPr="004B4E3A" w:rsidRDefault="004E5B15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2ADF" w14:textId="23742235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E5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B408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0BF7D0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67E4B239" w14:textId="77777777" w:rsidTr="00E84F26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EBE9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в том числе в органах: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140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F85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BFC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4340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DCEC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0814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F8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D942CE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421B888A" w14:textId="77777777" w:rsidTr="00E84F26"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294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законодательной власти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145C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FFC3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BCB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D9B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8A36" w14:textId="75D8801E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2B0F" w14:textId="63DCBB8E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B897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FEE400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788CC7FB" w14:textId="77777777" w:rsidTr="00E84F26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E5D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исполнительной власти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E697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523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2818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D53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9207" w14:textId="3D47A1BC" w:rsidR="004B4E3A" w:rsidRPr="004B4E3A" w:rsidRDefault="004E5B15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DC9B" w14:textId="2A966E51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D36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B4170A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70D22D21" w14:textId="77777777" w:rsidTr="00E84F26">
        <w:trPr>
          <w:trHeight w:val="1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E34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судебной власти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882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D8E8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39A3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F7B5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BE43" w14:textId="4B43ADAB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CC34" w14:textId="51818794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EC1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0AFEECE1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762DA16A" w14:textId="77777777" w:rsidTr="00E84F26">
        <w:trPr>
          <w:trHeight w:val="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506F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в других государственных органах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F7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791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3A4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CBD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B057" w14:textId="051435A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D7D" w14:textId="46F318DA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3F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61D896B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75E5BBF8" w14:textId="77777777" w:rsidTr="00E84F26">
        <w:trPr>
          <w:trHeight w:val="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4DA7" w14:textId="575FF1CD" w:rsidR="004B4E3A" w:rsidRPr="004B4E3A" w:rsidRDefault="004B4E3A" w:rsidP="00E8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органах местного</w:t>
            </w:r>
            <w:r w:rsidR="00E84F26" w:rsidRPr="00E84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самоуправления и</w:t>
            </w:r>
            <w:r w:rsidR="00E84F26" w:rsidRPr="00E84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избирательных комиссиях муниципальных образований</w:t>
            </w:r>
            <w:r w:rsidRPr="00E84F2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A1B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0DC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D13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CD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AA8" w14:textId="52F3C80B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E5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B81" w14:textId="1DEC7DF4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E5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762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9F061D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3596CDE8" w14:textId="77777777" w:rsidTr="00E84F26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193A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A90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B66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DA9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2C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C33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65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808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AA4146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26D277B8" w14:textId="77777777" w:rsidTr="00E84F26">
        <w:trPr>
          <w:trHeight w:val="5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0EF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в представительных органах муниципальных образований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007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135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0F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EA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F42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0AD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C721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53CE279C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26737A4D" w14:textId="77777777" w:rsidTr="00E84F26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A4D5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в местных администрациях (исполнительно-распорядительных органах муниципальных образований)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B2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06E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24F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58C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7A5" w14:textId="28A9AB2E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255" w14:textId="1AE9ACCB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E5B15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E94" w14:textId="6624D993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45F01571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3A" w:rsidRPr="004B4E3A" w14:paraId="13CA49B3" w14:textId="77777777" w:rsidTr="00E84F2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A52E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явление отсутствует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AF3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97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BA6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999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157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2745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28A" w14:textId="77777777" w:rsidR="004B4E3A" w:rsidRPr="004B4E3A" w:rsidRDefault="004B4E3A" w:rsidP="004B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42C551E" w14:textId="77777777" w:rsidR="004B4E3A" w:rsidRPr="004B4E3A" w:rsidRDefault="004B4E3A" w:rsidP="004B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AB0435" w14:textId="2010873A" w:rsidR="00995079" w:rsidRDefault="004B4E3A" w:rsidP="004B4E3A">
      <w:r w:rsidRPr="004B4E3A">
        <w:rPr>
          <w:sz w:val="16"/>
          <w:szCs w:val="16"/>
        </w:rPr>
        <w:t>1)</w:t>
      </w:r>
      <w:r>
        <w:t>-включая данные по контрольно-счетным органам муниципальных образований, иным органам местного самоуправления</w:t>
      </w:r>
    </w:p>
    <w:sectPr w:rsidR="00995079" w:rsidSect="004B4E3A">
      <w:pgSz w:w="16838" w:h="11906" w:orient="landscape"/>
      <w:pgMar w:top="794" w:right="1134" w:bottom="5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EB3" w14:textId="77777777" w:rsidR="004B4E3A" w:rsidRDefault="004B4E3A" w:rsidP="004B4E3A">
      <w:pPr>
        <w:spacing w:after="0" w:line="240" w:lineRule="auto"/>
      </w:pPr>
      <w:r>
        <w:separator/>
      </w:r>
    </w:p>
  </w:endnote>
  <w:endnote w:type="continuationSeparator" w:id="0">
    <w:p w14:paraId="4323CF4E" w14:textId="77777777" w:rsidR="004B4E3A" w:rsidRDefault="004B4E3A" w:rsidP="004B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E00D" w14:textId="77777777" w:rsidR="004B4E3A" w:rsidRDefault="004B4E3A" w:rsidP="004B4E3A">
      <w:pPr>
        <w:spacing w:after="0" w:line="240" w:lineRule="auto"/>
      </w:pPr>
      <w:r>
        <w:separator/>
      </w:r>
    </w:p>
  </w:footnote>
  <w:footnote w:type="continuationSeparator" w:id="0">
    <w:p w14:paraId="2136EF3F" w14:textId="77777777" w:rsidR="004B4E3A" w:rsidRDefault="004B4E3A" w:rsidP="004B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33B"/>
    <w:multiLevelType w:val="hybridMultilevel"/>
    <w:tmpl w:val="70001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36C"/>
    <w:multiLevelType w:val="hybridMultilevel"/>
    <w:tmpl w:val="D196E99E"/>
    <w:lvl w:ilvl="0" w:tplc="D5327C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1832">
    <w:abstractNumId w:val="0"/>
  </w:num>
  <w:num w:numId="2" w16cid:durableId="43641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3A"/>
    <w:rsid w:val="004B4E3A"/>
    <w:rsid w:val="004E5B15"/>
    <w:rsid w:val="006F5F2A"/>
    <w:rsid w:val="00995079"/>
    <w:rsid w:val="00D945B0"/>
    <w:rsid w:val="00E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06E8F"/>
  <w15:chartTrackingRefBased/>
  <w15:docId w15:val="{0364FEB9-1659-4887-9F2D-5F2AE77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E3A"/>
  </w:style>
  <w:style w:type="paragraph" w:styleId="a5">
    <w:name w:val="footer"/>
    <w:basedOn w:val="a"/>
    <w:link w:val="a6"/>
    <w:uiPriority w:val="99"/>
    <w:unhideWhenUsed/>
    <w:rsid w:val="004B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E3A"/>
  </w:style>
  <w:style w:type="paragraph" w:styleId="a7">
    <w:name w:val="List Paragraph"/>
    <w:basedOn w:val="a"/>
    <w:uiPriority w:val="34"/>
    <w:qFormat/>
    <w:rsid w:val="004B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Сергеевна</dc:creator>
  <cp:keywords/>
  <dc:description/>
  <cp:lastModifiedBy>Колесова Ольга Сергеевна</cp:lastModifiedBy>
  <cp:revision>3</cp:revision>
  <dcterms:created xsi:type="dcterms:W3CDTF">2024-01-09T12:36:00Z</dcterms:created>
  <dcterms:modified xsi:type="dcterms:W3CDTF">2024-01-10T05:59:00Z</dcterms:modified>
</cp:coreProperties>
</file>